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96" w:rsidRPr="00460F96" w:rsidRDefault="00460F96" w:rsidP="0046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>СВЕДЕНИЯ</w:t>
      </w:r>
    </w:p>
    <w:p w:rsidR="00460F96" w:rsidRPr="00460F96" w:rsidRDefault="00460F96" w:rsidP="0046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>О РАСХОДАХ МУНИЦИПАЛЬНОГО СЛУЖАЩЕГО,</w:t>
      </w:r>
    </w:p>
    <w:p w:rsidR="005D6E93" w:rsidRDefault="00460F96" w:rsidP="0046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>ЛИЦА, ЗАМЕЩАЮЩЕГО МУНИЦИПАЛЬНУЮ</w:t>
      </w:r>
      <w:r w:rsidR="008F72EC">
        <w:rPr>
          <w:rFonts w:ascii="Times New Roman" w:hAnsi="Times New Roman" w:cs="Times New Roman"/>
          <w:sz w:val="24"/>
          <w:szCs w:val="24"/>
        </w:rPr>
        <w:t xml:space="preserve"> </w:t>
      </w:r>
      <w:r w:rsidRPr="00460F96">
        <w:rPr>
          <w:rFonts w:ascii="Times New Roman" w:hAnsi="Times New Roman" w:cs="Times New Roman"/>
          <w:sz w:val="24"/>
          <w:szCs w:val="24"/>
        </w:rPr>
        <w:t>ДОЛЖНОСТЬ</w:t>
      </w:r>
    </w:p>
    <w:p w:rsidR="00460F96" w:rsidRDefault="005D6E93" w:rsidP="0046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Управления архитектуры и градостроительства Исполнительного комитета </w:t>
      </w:r>
    </w:p>
    <w:p w:rsidR="005D6E93" w:rsidRPr="00460F96" w:rsidRDefault="005D6E93" w:rsidP="005D6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, муниципального органа</w:t>
      </w:r>
      <w:r w:rsidRPr="00460F96">
        <w:rPr>
          <w:rFonts w:ascii="Times New Roman" w:hAnsi="Times New Roman" w:cs="Times New Roman"/>
          <w:sz w:val="24"/>
          <w:szCs w:val="24"/>
        </w:rPr>
        <w:t>)</w:t>
      </w:r>
    </w:p>
    <w:p w:rsidR="005D6E93" w:rsidRDefault="00460F96" w:rsidP="0046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>МУНИЦИПАЛЬНОГО ОБРАЗОВАНИЯ Г. КАЗАНИ</w:t>
      </w:r>
      <w:r w:rsidR="005D6E93">
        <w:rPr>
          <w:rFonts w:ascii="Times New Roman" w:hAnsi="Times New Roman" w:cs="Times New Roman"/>
          <w:sz w:val="24"/>
          <w:szCs w:val="24"/>
        </w:rPr>
        <w:t xml:space="preserve"> </w:t>
      </w:r>
      <w:r w:rsidRPr="00460F96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</w:p>
    <w:p w:rsidR="00460F96" w:rsidRPr="00460F96" w:rsidRDefault="00460F96" w:rsidP="0046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 w:rsidR="005D6E93">
        <w:rPr>
          <w:rFonts w:ascii="Times New Roman" w:hAnsi="Times New Roman" w:cs="Times New Roman"/>
          <w:sz w:val="24"/>
          <w:szCs w:val="24"/>
        </w:rPr>
        <w:t xml:space="preserve"> </w:t>
      </w:r>
      <w:r w:rsidRPr="00460F96">
        <w:rPr>
          <w:rFonts w:ascii="Times New Roman" w:hAnsi="Times New Roman" w:cs="Times New Roman"/>
          <w:sz w:val="24"/>
          <w:szCs w:val="24"/>
        </w:rPr>
        <w:t>С 1 ЯНВАРЯ 20</w:t>
      </w:r>
      <w:r w:rsidR="00CE19B7" w:rsidRPr="00CE19B7">
        <w:rPr>
          <w:rFonts w:ascii="Times New Roman" w:hAnsi="Times New Roman" w:cs="Times New Roman"/>
          <w:sz w:val="24"/>
          <w:szCs w:val="24"/>
        </w:rPr>
        <w:t>19</w:t>
      </w:r>
      <w:r w:rsidRPr="00460F9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CE19B7" w:rsidRPr="00CE19B7">
        <w:rPr>
          <w:rFonts w:ascii="Times New Roman" w:hAnsi="Times New Roman" w:cs="Times New Roman"/>
          <w:sz w:val="24"/>
          <w:szCs w:val="24"/>
        </w:rPr>
        <w:t>19</w:t>
      </w:r>
      <w:r w:rsidRPr="00460F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60F96" w:rsidRPr="00460F96" w:rsidRDefault="00460F96" w:rsidP="0046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836"/>
        <w:gridCol w:w="1553"/>
        <w:gridCol w:w="6095"/>
        <w:gridCol w:w="1843"/>
        <w:gridCol w:w="3267"/>
      </w:tblGrid>
      <w:tr w:rsidR="00460F96" w:rsidRPr="00460F96" w:rsidTr="008F72E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460F96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460F96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96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муниципального служащего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460F96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96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460F96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96">
              <w:rPr>
                <w:rFonts w:ascii="Times New Roman" w:hAnsi="Times New Roman" w:cs="Times New Roman"/>
                <w:sz w:val="24"/>
                <w:szCs w:val="24"/>
              </w:rPr>
              <w:t>Приобретение земельного участка, другого объекта недвижимости, транспортного средства, ценные бумаги, акции (долей участия, паев в уставных (складочных) капиталах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460F96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96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460F96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96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сделка, сумма (руб.)</w:t>
            </w:r>
          </w:p>
        </w:tc>
      </w:tr>
      <w:tr w:rsidR="00460F96" w:rsidRPr="00460F96" w:rsidTr="008F72E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8F72EC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0C204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Замалетдинова</w:t>
            </w:r>
            <w:proofErr w:type="spellEnd"/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0C204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0C204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площадью 30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F96" w:rsidRPr="00460F96" w:rsidRDefault="000C204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2060000,00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04C" w:rsidRDefault="000C204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1751000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– заемн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средства по договору ипотеки</w:t>
            </w:r>
          </w:p>
          <w:p w:rsidR="00460F96" w:rsidRPr="00460F96" w:rsidRDefault="000C204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309000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– личные накопления</w:t>
            </w:r>
          </w:p>
        </w:tc>
      </w:tr>
      <w:tr w:rsidR="008F72EC" w:rsidRPr="00460F96" w:rsidTr="008F72E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C27DEC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Минемуллин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Инсаф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Раифович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D7086E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городского дизайна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272">
              <w:rPr>
                <w:rFonts w:ascii="Times New Roman" w:hAnsi="Times New Roman" w:cs="Times New Roman"/>
                <w:sz w:val="24"/>
                <w:szCs w:val="24"/>
              </w:rPr>
              <w:t>Личные сбережения</w:t>
            </w:r>
          </w:p>
        </w:tc>
      </w:tr>
      <w:tr w:rsidR="008F72EC" w:rsidRPr="00460F96" w:rsidTr="008F72E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Арина Олеговна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генплана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площадью 32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2571862,00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– заемн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средства по договору ипотеки</w:t>
            </w:r>
          </w:p>
          <w:p w:rsidR="008F72EC" w:rsidRPr="00460F96" w:rsidRDefault="008F72EC" w:rsidP="008F7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831862,00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в порядке дарения в 2018 году</w:t>
            </w:r>
          </w:p>
        </w:tc>
      </w:tr>
      <w:tr w:rsidR="008F72EC" w:rsidRPr="00460F96" w:rsidTr="008F72E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20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53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 Данила Сергеевич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53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проектов планировок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53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площадью 34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C20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Pr="00460F96" w:rsidRDefault="008F72EC" w:rsidP="0053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A">
              <w:rPr>
                <w:rFonts w:ascii="Times New Roman" w:hAnsi="Times New Roman" w:cs="Times New Roman"/>
                <w:sz w:val="24"/>
                <w:szCs w:val="24"/>
              </w:rPr>
              <w:t>2370000,00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EC" w:rsidRDefault="008F72EC" w:rsidP="0053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7A">
              <w:rPr>
                <w:rFonts w:ascii="Times New Roman" w:hAnsi="Times New Roman" w:cs="Times New Roman"/>
                <w:sz w:val="24"/>
                <w:szCs w:val="24"/>
              </w:rPr>
              <w:t>1747000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– заемн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средства по договору ипотеки </w:t>
            </w:r>
          </w:p>
          <w:p w:rsidR="008F72EC" w:rsidRPr="00460F96" w:rsidRDefault="008F72EC" w:rsidP="00532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623000,00</w:t>
            </w:r>
            <w:r w:rsidRPr="000C20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в порядке дарения</w:t>
            </w:r>
          </w:p>
        </w:tc>
      </w:tr>
    </w:tbl>
    <w:p w:rsidR="000C204C" w:rsidRPr="00460F96" w:rsidRDefault="000C204C" w:rsidP="000C20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C204C" w:rsidRPr="00460F96" w:rsidSect="00460F9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96"/>
    <w:rsid w:val="000C204C"/>
    <w:rsid w:val="001578E5"/>
    <w:rsid w:val="002647CA"/>
    <w:rsid w:val="00460F96"/>
    <w:rsid w:val="005D6E93"/>
    <w:rsid w:val="00802022"/>
    <w:rsid w:val="008F72EC"/>
    <w:rsid w:val="00AD2506"/>
    <w:rsid w:val="00C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0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0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Гибалина</dc:creator>
  <cp:lastModifiedBy>Гульназ Рахимова</cp:lastModifiedBy>
  <cp:revision>2</cp:revision>
  <cp:lastPrinted>2020-03-25T07:17:00Z</cp:lastPrinted>
  <dcterms:created xsi:type="dcterms:W3CDTF">2020-06-10T06:59:00Z</dcterms:created>
  <dcterms:modified xsi:type="dcterms:W3CDTF">2020-06-10T06:59:00Z</dcterms:modified>
</cp:coreProperties>
</file>